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0248B7" w:rsidP="00C61721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 w:rsidR="00C61721"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D042EF" w:rsidRDefault="00D36C68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DF341D">
        <w:rPr>
          <w:b/>
          <w:bCs/>
          <w:sz w:val="28"/>
          <w:szCs w:val="28"/>
        </w:rPr>
        <w:t>B.Sc (cs)2nd</w:t>
      </w:r>
      <w:r w:rsidR="00D042EF">
        <w:rPr>
          <w:b/>
          <w:bCs/>
          <w:sz w:val="28"/>
          <w:szCs w:val="28"/>
        </w:rPr>
        <w:t xml:space="preserve"> YEAR</w:t>
      </w:r>
      <w:r w:rsidR="00D042EF">
        <w:rPr>
          <w:b/>
          <w:bCs/>
          <w:sz w:val="28"/>
          <w:szCs w:val="28"/>
        </w:rPr>
        <w:tab/>
      </w:r>
      <w:r w:rsidR="00D042EF">
        <w:rPr>
          <w:b/>
          <w:bCs/>
          <w:sz w:val="28"/>
          <w:szCs w:val="28"/>
        </w:rPr>
        <w:tab/>
        <w:t xml:space="preserve">                                               </w:t>
      </w:r>
      <w:r w:rsidR="00340F68">
        <w:rPr>
          <w:b/>
          <w:bCs/>
          <w:sz w:val="28"/>
          <w:szCs w:val="28"/>
        </w:rPr>
        <w:t xml:space="preserve">         </w:t>
      </w:r>
      <w:r w:rsidR="00D042EF">
        <w:rPr>
          <w:b/>
          <w:bCs/>
          <w:sz w:val="28"/>
          <w:szCs w:val="28"/>
        </w:rPr>
        <w:t xml:space="preserve"> </w:t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 w:rsidR="00D042EF">
        <w:rPr>
          <w:b/>
          <w:bCs/>
          <w:sz w:val="28"/>
          <w:szCs w:val="28"/>
        </w:rPr>
        <w:t xml:space="preserve"> </w:t>
      </w:r>
      <w:r w:rsidR="00340F68">
        <w:rPr>
          <w:b/>
          <w:bCs/>
          <w:sz w:val="28"/>
          <w:szCs w:val="28"/>
        </w:rPr>
        <w:t>3rd</w:t>
      </w:r>
    </w:p>
    <w:p w:rsidR="00D042EF" w:rsidRDefault="000248B7" w:rsidP="00D042E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="00D042EF" w:rsidRPr="00D042EF">
        <w:t xml:space="preserve"> </w:t>
      </w:r>
      <w:r w:rsidR="00F869E0">
        <w:t xml:space="preserve">Data Communication and Networking </w:t>
      </w:r>
      <w:r w:rsidR="00D042EF">
        <w:t xml:space="preserve">( </w:t>
      </w:r>
      <w:r w:rsidR="00340F68">
        <w:rPr>
          <w:b/>
        </w:rPr>
        <w:t>paper:3.1</w:t>
      </w:r>
      <w:r w:rsidR="00D042EF">
        <w:rPr>
          <w:b/>
        </w:rPr>
        <w:t>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042EF">
        <w:rPr>
          <w:b/>
          <w:bCs/>
          <w:sz w:val="28"/>
          <w:szCs w:val="28"/>
        </w:rPr>
        <w:t>Session: 2020-21</w:t>
      </w:r>
    </w:p>
    <w:tbl>
      <w:tblPr>
        <w:tblStyle w:val="TableGrid"/>
        <w:tblpPr w:leftFromText="180" w:rightFromText="180" w:vertAnchor="text" w:horzAnchor="margin" w:tblpXSpec="center" w:tblpY="155"/>
        <w:tblW w:w="9227" w:type="dxa"/>
        <w:tblLook w:val="04A0"/>
      </w:tblPr>
      <w:tblGrid>
        <w:gridCol w:w="1170"/>
        <w:gridCol w:w="8057"/>
      </w:tblGrid>
      <w:tr w:rsidR="00567B56" w:rsidTr="00567B56">
        <w:trPr>
          <w:trHeight w:val="552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Pr="00416BAD" w:rsidRDefault="00567B56" w:rsidP="00567B56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101" w:type="dxa"/>
          </w:tcPr>
          <w:p w:rsidR="00567B56" w:rsidRPr="00416BAD" w:rsidRDefault="00567B56" w:rsidP="00567B56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567B5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1-3</w:t>
            </w:r>
          </w:p>
        </w:tc>
        <w:tc>
          <w:tcPr>
            <w:tcW w:w="8101" w:type="dxa"/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t>Introduction to Computer Communications and Networking Technologies</w:t>
            </w:r>
          </w:p>
        </w:tc>
      </w:tr>
      <w:tr w:rsidR="00567B5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4-10</w:t>
            </w:r>
          </w:p>
        </w:tc>
        <w:tc>
          <w:tcPr>
            <w:tcW w:w="8101" w:type="dxa"/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t>Uses of Computer Networks; Network Devices</w:t>
            </w:r>
          </w:p>
        </w:tc>
      </w:tr>
      <w:tr w:rsidR="00567B56" w:rsidTr="00567B56">
        <w:trPr>
          <w:trHeight w:val="652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11-15</w:t>
            </w:r>
          </w:p>
        </w:tc>
        <w:tc>
          <w:tcPr>
            <w:tcW w:w="8101" w:type="dxa"/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t>Nodes, and Hosts; Types of Computer Networks and their Topologies</w:t>
            </w:r>
          </w:p>
        </w:tc>
      </w:tr>
      <w:tr w:rsidR="00567B56" w:rsidTr="00567B56">
        <w:trPr>
          <w:trHeight w:val="652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16-25</w:t>
            </w:r>
          </w:p>
        </w:tc>
        <w:tc>
          <w:tcPr>
            <w:tcW w:w="8101" w:type="dxa"/>
          </w:tcPr>
          <w:p w:rsidR="00567B56" w:rsidRDefault="00567B56" w:rsidP="00567B56">
            <w:r>
              <w:t>Network Architecture and the OSI Reference Model, TCP/IP reference model</w:t>
            </w:r>
          </w:p>
        </w:tc>
      </w:tr>
      <w:tr w:rsidR="00567B56" w:rsidTr="00567B56">
        <w:trPr>
          <w:trHeight w:val="652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26-30</w:t>
            </w:r>
          </w:p>
        </w:tc>
        <w:tc>
          <w:tcPr>
            <w:tcW w:w="8101" w:type="dxa"/>
          </w:tcPr>
          <w:p w:rsidR="00567B56" w:rsidRDefault="00567B56" w:rsidP="00567B56">
            <w:r>
              <w:t>Analog and Digital Communications Concepts: Concept of data, signal, channel, bid-rate</w:t>
            </w:r>
          </w:p>
        </w:tc>
      </w:tr>
      <w:tr w:rsidR="00567B56" w:rsidTr="00567B56">
        <w:trPr>
          <w:trHeight w:val="652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27-29</w:t>
            </w:r>
          </w:p>
        </w:tc>
        <w:tc>
          <w:tcPr>
            <w:tcW w:w="8101" w:type="dxa"/>
          </w:tcPr>
          <w:p w:rsidR="00567B56" w:rsidRDefault="00567B56" w:rsidP="00567B56">
            <w:r>
              <w:t>maximum data-rate of channel, Representing Data as Analog Signals</w:t>
            </w:r>
          </w:p>
        </w:tc>
      </w:tr>
      <w:tr w:rsidR="00567B56" w:rsidTr="00567B56">
        <w:trPr>
          <w:trHeight w:val="774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30-32</w:t>
            </w:r>
          </w:p>
        </w:tc>
        <w:tc>
          <w:tcPr>
            <w:tcW w:w="8101" w:type="dxa"/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t>Representing Data as Digital Signals, Data Rate and Bandwidth, Capacity, Baud Rate</w:t>
            </w:r>
          </w:p>
        </w:tc>
      </w:tr>
      <w:tr w:rsidR="00567B5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33-40</w:t>
            </w:r>
          </w:p>
        </w:tc>
        <w:tc>
          <w:tcPr>
            <w:tcW w:w="8101" w:type="dxa"/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t>Asynchrous and synchrous transmission, data encoding techniques, Modulation techniques</w:t>
            </w:r>
          </w:p>
        </w:tc>
      </w:tr>
      <w:tr w:rsidR="00567B56" w:rsidTr="00567B56">
        <w:trPr>
          <w:trHeight w:val="652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41-50</w:t>
            </w:r>
          </w:p>
        </w:tc>
        <w:tc>
          <w:tcPr>
            <w:tcW w:w="8101" w:type="dxa"/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t>Digital Carrier Systems; Guided and Wireless Transmission Media; Communication Satellites</w:t>
            </w:r>
          </w:p>
        </w:tc>
      </w:tr>
      <w:tr w:rsidR="00567B5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51-55</w:t>
            </w:r>
          </w:p>
        </w:tc>
        <w:tc>
          <w:tcPr>
            <w:tcW w:w="8101" w:type="dxa"/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t>Switching and Multiplexing; Dialup Networking; Analog Modem Concepts.</w:t>
            </w:r>
          </w:p>
        </w:tc>
      </w:tr>
      <w:tr w:rsidR="00567B56" w:rsidTr="00567B56">
        <w:trPr>
          <w:trHeight w:val="652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56-60</w:t>
            </w:r>
          </w:p>
        </w:tc>
        <w:tc>
          <w:tcPr>
            <w:tcW w:w="8101" w:type="dxa"/>
          </w:tcPr>
          <w:p w:rsidR="00567B56" w:rsidRPr="00106B94" w:rsidRDefault="00567B56" w:rsidP="00567B56">
            <w:pPr>
              <w:rPr>
                <w:b/>
                <w:bCs/>
                <w:i/>
                <w:color w:val="FF0000"/>
                <w:sz w:val="28"/>
                <w:szCs w:val="28"/>
                <w:highlight w:val="yellow"/>
                <w:u w:val="single"/>
              </w:rPr>
            </w:pPr>
            <w:r>
              <w:t>Data Link Layer: Framing, Flow Control, Error Control; Error Detection and Correction;</w:t>
            </w:r>
          </w:p>
        </w:tc>
      </w:tr>
      <w:tr w:rsidR="00567B5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61-65</w:t>
            </w:r>
          </w:p>
        </w:tc>
        <w:tc>
          <w:tcPr>
            <w:tcW w:w="8101" w:type="dxa"/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t>Sliding Window Protocols; Media Access Control: Random Access Protocols, Token Passing Protocols; Token Ring</w:t>
            </w:r>
          </w:p>
        </w:tc>
      </w:tr>
      <w:tr w:rsidR="00567B5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65-67</w:t>
            </w:r>
          </w:p>
        </w:tc>
        <w:tc>
          <w:tcPr>
            <w:tcW w:w="8101" w:type="dxa"/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t>Introduction to Ethernet, FDDI, Wireless LANs. Network Layer and Routing Concepts:</w:t>
            </w:r>
          </w:p>
        </w:tc>
      </w:tr>
      <w:tr w:rsidR="00567B56" w:rsidTr="00567B56">
        <w:trPr>
          <w:trHeight w:val="652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67-72</w:t>
            </w:r>
          </w:p>
        </w:tc>
        <w:tc>
          <w:tcPr>
            <w:tcW w:w="8101" w:type="dxa"/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t>Virtual Circuits and Datagram’s; Routing Algorithms: Flooding, Shortest Path Routing, Distance Vector Routing; Internetworking.</w:t>
            </w:r>
          </w:p>
        </w:tc>
      </w:tr>
      <w:tr w:rsidR="00567B5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72-73</w:t>
            </w:r>
          </w:p>
        </w:tc>
        <w:tc>
          <w:tcPr>
            <w:tcW w:w="8101" w:type="dxa"/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t>Transport layer: Elements of Transport protocol: Addressing, Connection Establishmen</w:t>
            </w:r>
          </w:p>
        </w:tc>
      </w:tr>
      <w:tr w:rsidR="00567B5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74-76</w:t>
            </w:r>
          </w:p>
        </w:tc>
        <w:tc>
          <w:tcPr>
            <w:tcW w:w="8101" w:type="dxa"/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t>Flow Control, Buffering, Crash recovery. Internet Transport protocol: UDP: Introduction, Real time Transport protocol</w:t>
            </w:r>
          </w:p>
        </w:tc>
      </w:tr>
      <w:tr w:rsidR="00567B5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77</w:t>
            </w:r>
          </w:p>
        </w:tc>
        <w:tc>
          <w:tcPr>
            <w:tcW w:w="8101" w:type="dxa"/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t>Remote Procedure Call. Application Layer: Domain Name System</w:t>
            </w:r>
          </w:p>
        </w:tc>
      </w:tr>
      <w:tr w:rsidR="00567B56" w:rsidTr="00567B56">
        <w:trPr>
          <w:trHeight w:val="681"/>
        </w:trPr>
        <w:tc>
          <w:tcPr>
            <w:tcW w:w="1126" w:type="dxa"/>
            <w:tcBorders>
              <w:left w:val="single" w:sz="4" w:space="0" w:color="auto"/>
            </w:tcBorders>
          </w:tcPr>
          <w:p w:rsidR="00567B56" w:rsidRDefault="00567B56" w:rsidP="00567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78-80</w:t>
            </w:r>
          </w:p>
        </w:tc>
        <w:tc>
          <w:tcPr>
            <w:tcW w:w="8101" w:type="dxa"/>
          </w:tcPr>
          <w:p w:rsidR="00567B56" w:rsidRPr="00A87437" w:rsidRDefault="00567B56" w:rsidP="00567B56">
            <w:r>
              <w:t>Electronic Mail, World Wide Web</w:t>
            </w:r>
          </w:p>
        </w:tc>
      </w:tr>
    </w:tbl>
    <w:p w:rsidR="00D042EF" w:rsidRDefault="000248B7" w:rsidP="00567B5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67B56">
        <w:rPr>
          <w:b/>
          <w:bCs/>
          <w:sz w:val="28"/>
          <w:szCs w:val="28"/>
        </w:rPr>
        <w:t xml:space="preserve">               </w:t>
      </w:r>
      <w:r w:rsidR="00D042EF">
        <w:rPr>
          <w:b/>
          <w:bCs/>
          <w:sz w:val="28"/>
          <w:szCs w:val="28"/>
        </w:rPr>
        <w:tab/>
      </w:r>
      <w:r w:rsidR="00567B56">
        <w:rPr>
          <w:b/>
          <w:bCs/>
          <w:sz w:val="28"/>
          <w:szCs w:val="28"/>
        </w:rPr>
        <w:t xml:space="preserve">                                                      </w:t>
      </w:r>
      <w:r w:rsidR="00D042EF">
        <w:rPr>
          <w:b/>
          <w:bCs/>
          <w:sz w:val="28"/>
          <w:szCs w:val="28"/>
        </w:rPr>
        <w:t>Shweta</w:t>
      </w:r>
    </w:p>
    <w:p w:rsidR="00416BAD" w:rsidRPr="000248B7" w:rsidRDefault="007046F7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042EF">
        <w:rPr>
          <w:b/>
          <w:bCs/>
          <w:sz w:val="28"/>
          <w:szCs w:val="28"/>
        </w:rPr>
        <w:t xml:space="preserve">  (Asst Prof</w:t>
      </w:r>
      <w:r w:rsidR="00A87437">
        <w:rPr>
          <w:b/>
          <w:bCs/>
          <w:sz w:val="28"/>
          <w:szCs w:val="28"/>
        </w:rPr>
        <w:t>.</w:t>
      </w:r>
      <w:r w:rsidR="00D042EF">
        <w:rPr>
          <w:b/>
          <w:bCs/>
          <w:sz w:val="28"/>
          <w:szCs w:val="28"/>
        </w:rPr>
        <w:t xml:space="preserve"> in CS)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</w:t>
      </w:r>
    </w:p>
    <w:sectPr w:rsidR="00416BAD" w:rsidRPr="000248B7" w:rsidSect="00567B56">
      <w:pgSz w:w="11906" w:h="16838"/>
      <w:pgMar w:top="28" w:right="1106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285" w:rsidRDefault="00352285" w:rsidP="000248B7">
      <w:pPr>
        <w:spacing w:after="0" w:line="240" w:lineRule="auto"/>
      </w:pPr>
      <w:r>
        <w:separator/>
      </w:r>
    </w:p>
  </w:endnote>
  <w:endnote w:type="continuationSeparator" w:id="1">
    <w:p w:rsidR="00352285" w:rsidRDefault="00352285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285" w:rsidRDefault="00352285" w:rsidP="000248B7">
      <w:pPr>
        <w:spacing w:after="0" w:line="240" w:lineRule="auto"/>
      </w:pPr>
      <w:r>
        <w:separator/>
      </w:r>
    </w:p>
  </w:footnote>
  <w:footnote w:type="continuationSeparator" w:id="1">
    <w:p w:rsidR="00352285" w:rsidRDefault="00352285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248B7"/>
    <w:rsid w:val="0002791C"/>
    <w:rsid w:val="00041880"/>
    <w:rsid w:val="00106B94"/>
    <w:rsid w:val="0028612E"/>
    <w:rsid w:val="002F4A84"/>
    <w:rsid w:val="00315513"/>
    <w:rsid w:val="00340F68"/>
    <w:rsid w:val="00343C76"/>
    <w:rsid w:val="00352285"/>
    <w:rsid w:val="003E3033"/>
    <w:rsid w:val="004051C8"/>
    <w:rsid w:val="00416BAD"/>
    <w:rsid w:val="0044169C"/>
    <w:rsid w:val="00474205"/>
    <w:rsid w:val="00475CCD"/>
    <w:rsid w:val="00511A81"/>
    <w:rsid w:val="00567B56"/>
    <w:rsid w:val="006D1FD6"/>
    <w:rsid w:val="006D6651"/>
    <w:rsid w:val="007046F7"/>
    <w:rsid w:val="007518A8"/>
    <w:rsid w:val="007656EB"/>
    <w:rsid w:val="00774085"/>
    <w:rsid w:val="00937178"/>
    <w:rsid w:val="009748E1"/>
    <w:rsid w:val="00985533"/>
    <w:rsid w:val="00A87437"/>
    <w:rsid w:val="00A9403F"/>
    <w:rsid w:val="00B357EF"/>
    <w:rsid w:val="00BB23AF"/>
    <w:rsid w:val="00BD376B"/>
    <w:rsid w:val="00C61721"/>
    <w:rsid w:val="00C84D50"/>
    <w:rsid w:val="00D042EF"/>
    <w:rsid w:val="00D36C68"/>
    <w:rsid w:val="00DF341D"/>
    <w:rsid w:val="00E22B25"/>
    <w:rsid w:val="00F8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2020-08-04T11:27:00Z</cp:lastPrinted>
  <dcterms:created xsi:type="dcterms:W3CDTF">2020-10-16T08:20:00Z</dcterms:created>
  <dcterms:modified xsi:type="dcterms:W3CDTF">2020-10-16T08:20:00Z</dcterms:modified>
</cp:coreProperties>
</file>